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939" w:rsidRPr="00FD44B5" w:rsidRDefault="00240939" w:rsidP="00240939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Batang" w:hAnsi="Times New Roman" w:cs="Times New Roman"/>
          <w:b/>
          <w:sz w:val="24"/>
          <w:szCs w:val="24"/>
        </w:rPr>
        <w:t>Załącznik nr 6</w:t>
      </w:r>
      <w:r>
        <w:rPr>
          <w:rFonts w:ascii="Times New Roman" w:eastAsia="Batang" w:hAnsi="Times New Roman" w:cs="Times New Roman"/>
          <w:b/>
          <w:sz w:val="24"/>
          <w:szCs w:val="24"/>
        </w:rPr>
        <w:t>.I.</w:t>
      </w:r>
    </w:p>
    <w:p w:rsidR="00240939" w:rsidRPr="00FD44B5" w:rsidRDefault="00240939" w:rsidP="00240939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2018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Cz. I.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 )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 / całości  zamówienia jako Podwykonawca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3D656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p w:rsidR="00240939" w:rsidRDefault="00240939" w:rsidP="00240939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bookmarkStart w:id="0" w:name="_GoBack"/>
      <w:bookmarkEnd w:id="0"/>
    </w:p>
    <w:p w:rsidR="00240939" w:rsidRPr="00FD44B5" w:rsidRDefault="00240939" w:rsidP="00240939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Batang" w:hAnsi="Times New Roman" w:cs="Times New Roman"/>
          <w:b/>
          <w:sz w:val="24"/>
          <w:szCs w:val="24"/>
        </w:rPr>
        <w:lastRenderedPageBreak/>
        <w:t>Załącznik nr 6</w:t>
      </w:r>
      <w:r>
        <w:rPr>
          <w:rFonts w:ascii="Times New Roman" w:eastAsia="Batang" w:hAnsi="Times New Roman" w:cs="Times New Roman"/>
          <w:b/>
          <w:sz w:val="24"/>
          <w:szCs w:val="24"/>
        </w:rPr>
        <w:t>.II.</w:t>
      </w:r>
    </w:p>
    <w:p w:rsidR="00240939" w:rsidRPr="00FD44B5" w:rsidRDefault="00240939" w:rsidP="00240939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2018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Cz. II.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 )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 / całości  zamówienia jako Podwykonawca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3D656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155624" w:rsidRP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sectPr w:rsidR="00155624" w:rsidRPr="00240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939"/>
    <w:rsid w:val="00155624"/>
    <w:rsid w:val="00240939"/>
    <w:rsid w:val="0083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1DB96B5</Template>
  <TotalTime>1</TotalTime>
  <Pages>2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dcterms:created xsi:type="dcterms:W3CDTF">2017-10-05T12:15:00Z</dcterms:created>
  <dcterms:modified xsi:type="dcterms:W3CDTF">2017-10-06T11:21:00Z</dcterms:modified>
</cp:coreProperties>
</file>